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D2" w:rsidRPr="00134511" w:rsidRDefault="00051CD2" w:rsidP="00051C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Календарное планирование по биологии 1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1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 xml:space="preserve"> класс</w:t>
      </w:r>
      <w:r w:rsidRPr="00320F42"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(общественно-гуманитарное направление)</w:t>
      </w:r>
    </w:p>
    <w:tbl>
      <w:tblPr>
        <w:tblW w:w="1539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40"/>
        <w:gridCol w:w="355"/>
        <w:gridCol w:w="6470"/>
        <w:gridCol w:w="10"/>
        <w:gridCol w:w="4130"/>
        <w:gridCol w:w="10"/>
        <w:gridCol w:w="1610"/>
        <w:gridCol w:w="10"/>
        <w:gridCol w:w="2258"/>
      </w:tblGrid>
      <w:tr w:rsidR="00051CD2" w:rsidRPr="00134511" w:rsidTr="000F09F8">
        <w:trPr>
          <w:trHeight w:val="70"/>
        </w:trPr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sz w:val="22"/>
                <w:szCs w:val="22"/>
              </w:rPr>
              <w:t>№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д/з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сроки</w:t>
            </w: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rPr>
                <w:b/>
              </w:rPr>
              <w:t>Возникновение и развитие жизни на Земле (4 часа)</w:t>
            </w: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center"/>
              <w:rPr>
                <w:i/>
              </w:rPr>
            </w:pPr>
            <w:r w:rsidRPr="00051CD2">
              <w:rPr>
                <w:i/>
              </w:rPr>
              <w:t>История представлений о возникновении жизни на Земле (2 часа)</w:t>
            </w: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 xml:space="preserve">Первые научные попытки объяснения сущности и процесса возникновения жизни. Опыты Ф. </w:t>
            </w:r>
            <w:proofErr w:type="spellStart"/>
            <w:r w:rsidRPr="00051CD2">
              <w:t>Реди</w:t>
            </w:r>
            <w:proofErr w:type="spellEnd"/>
            <w:r w:rsidRPr="00051CD2">
              <w:t xml:space="preserve">, эксперименты Л. Пастера.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>Демонстрация схемы экспериментов Л.Пастера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 xml:space="preserve">Материалистические представления о возникновении жизни на Земле. Предпосылки возникновения жизни на Земле: первичная атмосфера и эволюция химических элементов, неорганических и органических молекул на ранних этапах развития Земли.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jc w:val="both"/>
            </w:pPr>
            <w:r w:rsidRPr="00051CD2">
              <w:t>Схемы</w:t>
            </w:r>
            <w:r>
              <w:t xml:space="preserve"> </w:t>
            </w:r>
            <w:r w:rsidRPr="00051CD2">
              <w:t xml:space="preserve"> этапов формирования планетарных систем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Default="00051CD2" w:rsidP="00051CD2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051CD2">
              <w:rPr>
                <w:i/>
              </w:rPr>
              <w:t>Современные представления о возникновении жизни на Земле (2 часа)</w:t>
            </w: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 xml:space="preserve">Современные представления о возникновении жизни; теория А.И.Опарина, опыты С.Миллера. Теория происхождения </w:t>
            </w:r>
            <w:proofErr w:type="spellStart"/>
            <w:r w:rsidRPr="00051CD2">
              <w:t>протобиополимеров</w:t>
            </w:r>
            <w:proofErr w:type="spellEnd"/>
            <w:r w:rsidRPr="00051CD2">
              <w:t xml:space="preserve">. Начальные этапы биологической эволюции: возникновение фотосинтеза, эукариот, полового процесса и </w:t>
            </w:r>
            <w:proofErr w:type="spellStart"/>
            <w:r w:rsidRPr="00051CD2">
              <w:t>многоклеточности</w:t>
            </w:r>
            <w:proofErr w:type="spellEnd"/>
            <w:r w:rsidRPr="00051CD2">
              <w:t xml:space="preserve">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  <w:rPr>
                <w:i/>
              </w:rPr>
            </w:pPr>
            <w:r w:rsidRPr="00051CD2">
              <w:t>Демонстрация схем возникновения одноклеточных эукариот, многоклеточных организмов, развитие царств растений и животных.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i/>
              </w:rPr>
            </w:pP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51CD2" w:rsidRDefault="009C5BA2" w:rsidP="000F09F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Тема урока. </w:t>
            </w:r>
            <w:r w:rsidR="00051CD2" w:rsidRPr="00051CD2">
              <w:rPr>
                <w:b/>
              </w:rPr>
              <w:t>Диагностическая контрольная работа.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2A7410" w:rsidRDefault="00051CD2" w:rsidP="000F09F8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1CD2" w:rsidRPr="00027E79" w:rsidRDefault="00051CD2" w:rsidP="000F09F8">
            <w:pPr>
              <w:pStyle w:val="Default"/>
              <w:jc w:val="center"/>
              <w:rPr>
                <w:i/>
              </w:rPr>
            </w:pP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rPr>
                <w:b/>
              </w:rPr>
              <w:t>Эволюционное учение (10 часов)</w:t>
            </w: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27E79" w:rsidRDefault="00051CD2" w:rsidP="00051CD2">
            <w:pPr>
              <w:pStyle w:val="Default"/>
              <w:jc w:val="center"/>
              <w:rPr>
                <w:i/>
              </w:rPr>
            </w:pPr>
            <w:r w:rsidRPr="00051CD2">
              <w:rPr>
                <w:i/>
              </w:rPr>
              <w:t>Развитие представлений об эволюции живой природы до Ч.Дарвина (2 часа)</w:t>
            </w: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27E79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 xml:space="preserve">Развитие биологии в </w:t>
            </w:r>
            <w:proofErr w:type="spellStart"/>
            <w:r w:rsidRPr="00051CD2">
              <w:t>додарвиновский</w:t>
            </w:r>
            <w:proofErr w:type="spellEnd"/>
            <w:r w:rsidRPr="00051CD2">
              <w:t xml:space="preserve"> период. Господство в науке представлений об «изначальной целесообразности» и неизменности живой природы. Работы К.Линнея по систематике растений и животных.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27E79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t>Эволюционная теория Ж.-Б.Ламарка. Первые эволюционисты.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both"/>
            </w:pPr>
            <w:r w:rsidRPr="00051CD2">
              <w:t xml:space="preserve">Демонстрация биографий и портретов учёных, внёсших вклад в развитие эволюционных идей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051CD2" w:rsidRDefault="00051CD2" w:rsidP="00051CD2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051CD2">
              <w:rPr>
                <w:i/>
              </w:rPr>
              <w:t>Дарвинизм (3 часа)</w:t>
            </w: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DF510E" w:rsidRDefault="00DF510E" w:rsidP="00DF510E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DF510E">
              <w:t xml:space="preserve">Предпосылки возникновения учения Ч.Дарвина: достижения в области естественных наук, экспедиционный материал Ч.Дарвина. Учение Ч.Дарвина об искусственном отборе.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2A7410" w:rsidRDefault="00051CD2" w:rsidP="000F09F8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DF510E" w:rsidRDefault="00DF510E" w:rsidP="00DF510E">
            <w:pPr>
              <w:pStyle w:val="Default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DF510E">
              <w:t>Учение Ч.Дарвина о естественном отборе. Вид – эволюционная единица. Всеобщая индивидуальная изменчивость и избыточная численность потомства. Борьба за существование и естественный отбор.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2A7410" w:rsidRDefault="00DF510E" w:rsidP="00DF510E">
            <w:pPr>
              <w:pStyle w:val="Default"/>
              <w:jc w:val="both"/>
              <w:rPr>
                <w:b/>
                <w:i/>
              </w:rPr>
            </w:pPr>
            <w:r w:rsidRPr="00DF510E">
              <w:t xml:space="preserve">Демонстрация маршрута и конкретных находок Ч.Дарвина во </w:t>
            </w:r>
            <w:r w:rsidRPr="00DF510E">
              <w:lastRenderedPageBreak/>
              <w:t>время путешествия на корабле «</w:t>
            </w:r>
            <w:proofErr w:type="spellStart"/>
            <w:r w:rsidRPr="00DF510E">
              <w:t>Бигль</w:t>
            </w:r>
            <w:proofErr w:type="spellEnd"/>
            <w:r w:rsidRPr="00DF510E">
              <w:t xml:space="preserve">». </w:t>
            </w:r>
            <w:r w:rsidRPr="00DF510E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</w:t>
            </w:r>
            <w:r w:rsidRPr="00DF510E">
              <w:rPr>
                <w:b/>
                <w:i/>
              </w:rPr>
              <w:t>1 «Изучение изменчивости, критериев вида, результатов искусственного отбора на сортах культурных растений».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51CD2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DF510E" w:rsidRDefault="00DF510E" w:rsidP="00DF510E">
            <w:pPr>
              <w:pStyle w:val="Default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proofErr w:type="spellStart"/>
            <w:r w:rsidRPr="00DF510E">
              <w:rPr>
                <w:i/>
              </w:rPr>
              <w:lastRenderedPageBreak/>
              <w:t>Микроэволюция</w:t>
            </w:r>
            <w:proofErr w:type="spellEnd"/>
            <w:r w:rsidRPr="00DF510E">
              <w:rPr>
                <w:i/>
              </w:rPr>
              <w:t xml:space="preserve">  (2 часа)</w:t>
            </w:r>
          </w:p>
        </w:tc>
      </w:tr>
      <w:tr w:rsidR="00051CD2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2A7410" w:rsidRDefault="00DF510E" w:rsidP="00DF510E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F510E">
              <w:t xml:space="preserve">Эволюционная роль мутаций. Формы естественного отбора. Приспособленность организмов к среде обитания как результат действия естественного отбора. </w:t>
            </w:r>
            <w:proofErr w:type="spellStart"/>
            <w:r w:rsidRPr="00DF510E">
              <w:t>Микроэволюция</w:t>
            </w:r>
            <w:proofErr w:type="spellEnd"/>
            <w:r w:rsidRPr="00DF510E">
              <w:t xml:space="preserve">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2A7410" w:rsidRDefault="00051CD2" w:rsidP="00DF510E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9B10F0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CD2" w:rsidRPr="00134511" w:rsidRDefault="00051CD2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F510E" w:rsidRDefault="00DF510E" w:rsidP="00DF510E">
            <w:pPr>
              <w:pStyle w:val="Default"/>
              <w:jc w:val="both"/>
              <w:rPr>
                <w:b/>
                <w:i/>
              </w:rPr>
            </w:pPr>
            <w:r w:rsidRPr="00DF510E">
              <w:t xml:space="preserve">Современные представления о видообразовании (С.С.Четвериков, И.И.Шмальгаузен). Географическое и экологическое видообразование. </w:t>
            </w:r>
            <w:r w:rsidRPr="00DF510E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2</w:t>
            </w:r>
            <w:r w:rsidRPr="00DF510E">
              <w:rPr>
                <w:b/>
                <w:i/>
              </w:rPr>
              <w:t xml:space="preserve"> «Изучение приспособленности организмов к среде обитания»</w:t>
            </w:r>
            <w:r>
              <w:rPr>
                <w:b/>
                <w:i/>
              </w:rP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2A7410" w:rsidRDefault="00DF510E" w:rsidP="004477FA">
            <w:pPr>
              <w:jc w:val="both"/>
            </w:pPr>
            <w:r w:rsidRPr="00DF510E">
              <w:t>Демонстрация схем, иллюстрирующих процесс географического видообразования; живых растений и животных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2A7410" w:rsidRDefault="00DF510E" w:rsidP="00DF510E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F510E">
              <w:rPr>
                <w:i/>
              </w:rPr>
              <w:t>Основные закономерности эволюции Макроэволюция (3 часа)</w:t>
            </w: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9C5BA2" w:rsidP="000F09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Тема урока. </w:t>
            </w:r>
            <w:r w:rsidR="00D94715" w:rsidRPr="00D94715">
              <w:rPr>
                <w:rFonts w:ascii="Times New Roman CYR" w:hAnsi="Times New Roman CYR" w:cs="Times New Roman CYR"/>
                <w:b/>
              </w:rPr>
              <w:t>Контрольная работа за 1- 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820511" w:rsidRDefault="00DF510E" w:rsidP="000F09F8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D94715" w:rsidP="00D94715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94715">
              <w:t>Главные направления эволюционного процесса. Биологический прогресс и биологический регресс (</w:t>
            </w:r>
            <w:proofErr w:type="spellStart"/>
            <w:r w:rsidRPr="00D94715">
              <w:t>А.Н.Северцов</w:t>
            </w:r>
            <w:proofErr w:type="spellEnd"/>
            <w:r w:rsidRPr="00D94715">
              <w:t xml:space="preserve">).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D94715" w:rsidP="00D94715">
            <w:pPr>
              <w:jc w:val="both"/>
            </w:pPr>
            <w:r w:rsidRPr="00D94715">
              <w:t>Демонстрация примеров гомологичных, аналогичных органов, их строения и происхождения в онтогенезе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D94715" w:rsidP="00D9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94715">
              <w:t>Пути достижения биологического прогресса. Результаты эволюции: постепенное усложнение уровня организации живой природы, многообразие видов, относительная приспособленность (органическая целесообразность).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D94715" w:rsidP="00D94715">
            <w:pPr>
              <w:pStyle w:val="Default"/>
              <w:jc w:val="both"/>
            </w:pPr>
            <w:r w:rsidRPr="00D94715">
              <w:t>Схемы</w:t>
            </w:r>
            <w:r>
              <w:t xml:space="preserve"> </w:t>
            </w:r>
            <w:r w:rsidRPr="00D94715">
              <w:t xml:space="preserve"> соотношения путей прогрессивной органической эволюции</w:t>
            </w:r>
            <w:r>
              <w:t>.</w:t>
            </w:r>
            <w:r w:rsidRPr="00D94715"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94715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94715">
              <w:rPr>
                <w:b/>
              </w:rPr>
              <w:t>Развитие органического мира на Земле (8 часов)</w:t>
            </w: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820511" w:rsidRDefault="00D94715" w:rsidP="00D94715">
            <w:pPr>
              <w:pStyle w:val="Default"/>
              <w:jc w:val="center"/>
              <w:rPr>
                <w:b/>
              </w:rPr>
            </w:pPr>
            <w:r w:rsidRPr="00D94715">
              <w:rPr>
                <w:i/>
              </w:rPr>
              <w:t>Основные черты эволюции животного и растительного мира (5 часов)</w:t>
            </w: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D94715" w:rsidRDefault="00D94715" w:rsidP="00D94715">
            <w:pPr>
              <w:pStyle w:val="Default"/>
              <w:jc w:val="both"/>
            </w:pPr>
            <w:r w:rsidRPr="00D94715">
              <w:t xml:space="preserve">Развитие жизни на Земле в архейскую и протерозойскую эру. Первые следы жизни на Земле. Появление всех современных типов беспозвоночных животных. Первые хордовые. Развитие водных растений. </w:t>
            </w:r>
          </w:p>
          <w:p w:rsidR="00DF510E" w:rsidRPr="00D94715" w:rsidRDefault="00DF510E" w:rsidP="00D94715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D94715" w:rsidRDefault="00D94715" w:rsidP="00D94715">
            <w:pPr>
              <w:pStyle w:val="Default"/>
              <w:jc w:val="both"/>
            </w:pPr>
            <w:r w:rsidRPr="00D94715">
              <w:t xml:space="preserve">Демонстрация репродукций картин </w:t>
            </w:r>
            <w:proofErr w:type="spellStart"/>
            <w:r w:rsidRPr="00D94715">
              <w:t>З.Буриана</w:t>
            </w:r>
            <w:proofErr w:type="spellEnd"/>
            <w:r w:rsidRPr="00D94715">
              <w:t xml:space="preserve">, отражающих флору и фауну различных эр и периодов; </w:t>
            </w:r>
          </w:p>
          <w:p w:rsidR="00D94715" w:rsidRPr="00D94715" w:rsidRDefault="00D94715" w:rsidP="00D94715">
            <w:pPr>
              <w:pStyle w:val="Default"/>
              <w:jc w:val="both"/>
            </w:pPr>
          </w:p>
          <w:p w:rsidR="00DF510E" w:rsidRPr="00D94715" w:rsidRDefault="00DF510E" w:rsidP="00D94715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CF17BE" w:rsidRDefault="00D94715" w:rsidP="00D947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94715">
              <w:t xml:space="preserve">Развитие жизни в палеозойскую эру. Эволюция растений; появление первых сосудистых растений, папоротники, семенные папоротники, голосеменные растения. Возникновение позвоночных (рыб, земноводных, пресмыкающихся).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F510E" w:rsidP="00D94715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94715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CF17BE" w:rsidRDefault="00D94715" w:rsidP="00D94715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 xml:space="preserve">Развитие жизни на Земле в мезозойскую эру. Появление и распространение покрытосеменных растений. Возникновение </w:t>
            </w:r>
            <w:r w:rsidRPr="00D94715">
              <w:lastRenderedPageBreak/>
              <w:t xml:space="preserve">птиц и млекопитающих. Вымирание древних голосеменных растений и пресмыкающихся.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rPr>
                <w:sz w:val="28"/>
                <w:szCs w:val="28"/>
              </w:rPr>
            </w:pPr>
            <w:r>
              <w:lastRenderedPageBreak/>
              <w:t>Окаменелости, отпечатки</w:t>
            </w:r>
            <w:r w:rsidRPr="00D94715">
              <w:t xml:space="preserve"> растений в древних породах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9B10F0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134511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94715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18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CF17BE" w:rsidRDefault="00D94715" w:rsidP="00D94715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 xml:space="preserve">Развитие жизни на Земле в кайнозойскую эру. Бурное развитие цветковых растений, многообразие насекомых (параллельная эволюция). Развитие плацентарных млекопитающих, появление хищных. Появление приматов. Появление первых представителей семейства Люди.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D94715">
            <w:pPr>
              <w:pStyle w:val="Default"/>
              <w:jc w:val="both"/>
              <w:rPr>
                <w:sz w:val="28"/>
                <w:szCs w:val="28"/>
              </w:rPr>
            </w:pPr>
            <w:r w:rsidRPr="00D94715">
              <w:t>Схем</w:t>
            </w:r>
            <w:r>
              <w:t xml:space="preserve">ы </w:t>
            </w:r>
            <w:r w:rsidRPr="00D94715">
              <w:t>развития царств живой природы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9B10F0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134511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94715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CF17BE" w:rsidRDefault="00D94715" w:rsidP="000F09F8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>Четвертичный период: эволюция млекопитающих. Развитие приматов; направления эволюции человека. Общие предки человека и человекообразных обезьян.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9B10F0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134511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CF17BE" w:rsidRDefault="00D94715" w:rsidP="00D94715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94715">
              <w:rPr>
                <w:i/>
              </w:rPr>
              <w:t>Происхождение человека (3 часа</w:t>
            </w:r>
            <w:r>
              <w:rPr>
                <w:i/>
              </w:rPr>
              <w:t>)</w:t>
            </w: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D94715" w:rsidP="00E64DC0">
            <w:pPr>
              <w:pStyle w:val="Default"/>
              <w:jc w:val="both"/>
            </w:pPr>
            <w:r w:rsidRPr="00E64DC0">
              <w:t xml:space="preserve">Место человека в живой природе. Систематическое положение </w:t>
            </w:r>
            <w:proofErr w:type="spellStart"/>
            <w:r w:rsidRPr="00E64DC0">
              <w:t>Homosapiens</w:t>
            </w:r>
            <w:proofErr w:type="spellEnd"/>
            <w:r w:rsidRPr="00E64DC0">
              <w:t xml:space="preserve"> в системе животного мира. Стадии эволюции человека: древнейший человек, древний человек, первые современные люди.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E64DC0" w:rsidRDefault="00D94715" w:rsidP="00E64DC0">
            <w:pPr>
              <w:pStyle w:val="Default"/>
              <w:jc w:val="both"/>
            </w:pPr>
            <w:r w:rsidRPr="00E64DC0">
              <w:t xml:space="preserve">Демонстрация моделей скелетов человека и позвоночных животных. </w:t>
            </w:r>
          </w:p>
          <w:p w:rsidR="00DF510E" w:rsidRPr="00E64DC0" w:rsidRDefault="00DF510E" w:rsidP="00E64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D94715" w:rsidP="00E64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E64DC0">
              <w:t xml:space="preserve">Свойства человека как биологического вида. Популяционная структура вида </w:t>
            </w:r>
            <w:proofErr w:type="spellStart"/>
            <w:r w:rsidRPr="00E64DC0">
              <w:t>Homo</w:t>
            </w:r>
            <w:proofErr w:type="spellEnd"/>
            <w:r w:rsidRPr="00E64DC0">
              <w:t xml:space="preserve"> </w:t>
            </w:r>
            <w:proofErr w:type="spellStart"/>
            <w:r w:rsidRPr="00E64DC0">
              <w:t>sapiens</w:t>
            </w:r>
            <w:proofErr w:type="spellEnd"/>
            <w:r w:rsidRPr="00E64DC0">
              <w:t xml:space="preserve">; человеческие расы. Свойства человека как биосоциального существа. Движущие силы антропогенеза.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DF510E" w:rsidP="00E64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94715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E64DC0" w:rsidRDefault="00D94715" w:rsidP="00E64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E64DC0">
              <w:t>Развитие членораздельной речи, сознания и общественных отношений в становлении человека. Взаимоотношение социального и биологического направлений в эволюции человека. Антинаучная сущность «социального дарвинизма» и расизма. Ведущая роль законов общественной жизни в социальном прогрессе человечества.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E64DC0" w:rsidRDefault="00D94715" w:rsidP="00E64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9B10F0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4715" w:rsidRPr="00134511" w:rsidRDefault="00D94715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E64DC0" w:rsidP="00E64DC0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E64DC0">
              <w:rPr>
                <w:b/>
              </w:rPr>
              <w:t>Взаимоотношения организма и среды. Основы экологии (11 часов)</w:t>
            </w:r>
          </w:p>
        </w:tc>
      </w:tr>
      <w:tr w:rsidR="00E64DC0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E64DC0">
              <w:rPr>
                <w:i/>
              </w:rPr>
              <w:t>Понятие о биосфере (3 часа)</w:t>
            </w: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 xml:space="preserve">Биосфера – живая оболочка планеты. Структура биосферы: литосфера, гидросфера, атмосфера. </w:t>
            </w:r>
          </w:p>
          <w:p w:rsidR="00DF510E" w:rsidRPr="00E64DC0" w:rsidRDefault="00DF510E" w:rsidP="00E64DC0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E64DC0" w:rsidP="00E64DC0">
            <w:pPr>
              <w:pStyle w:val="Default"/>
              <w:jc w:val="both"/>
            </w:pPr>
            <w:r w:rsidRPr="00E64DC0">
              <w:t xml:space="preserve">Демонстрация схем, иллюстрирующих структуру биосферы и характеризующих отдельные её составные части,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 xml:space="preserve">Компоненты биосферы: живое вещество, видовой состав, разнообразие и вклад в биомассу, </w:t>
            </w:r>
            <w:proofErr w:type="spellStart"/>
            <w:r w:rsidRPr="00E64DC0">
              <w:t>биокостное</w:t>
            </w:r>
            <w:proofErr w:type="spellEnd"/>
            <w:r w:rsidRPr="00E64DC0">
              <w:t xml:space="preserve"> и костное вещество биосферы (В.И.Вернадский).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>Таблицы  видового состава и разнообразия живых организмов биосферы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>Круговорот веще</w:t>
            </w:r>
            <w:proofErr w:type="gramStart"/>
            <w:r w:rsidRPr="00E64DC0">
              <w:t>ств в пр</w:t>
            </w:r>
            <w:proofErr w:type="gramEnd"/>
            <w:r w:rsidRPr="00E64DC0">
              <w:t>ироде.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>Схемы  круговорота веще</w:t>
            </w:r>
            <w:proofErr w:type="gramStart"/>
            <w:r w:rsidRPr="00E64DC0">
              <w:t>ств в пр</w:t>
            </w:r>
            <w:proofErr w:type="gramEnd"/>
            <w:r w:rsidRPr="00E64DC0">
              <w:t>ироде.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F510E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E64DC0" w:rsidP="00E64DC0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</w:pPr>
            <w:r w:rsidRPr="00E64DC0">
              <w:rPr>
                <w:i/>
              </w:rPr>
              <w:lastRenderedPageBreak/>
              <w:t>Взаимоотношения организмов и среды (5 часов)</w:t>
            </w:r>
          </w:p>
        </w:tc>
      </w:tr>
      <w:tr w:rsidR="00DF510E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DE1FCA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E64DC0">
            <w:pPr>
              <w:pStyle w:val="Default"/>
              <w:jc w:val="both"/>
            </w:pPr>
            <w:r w:rsidRPr="00E64DC0">
              <w:t xml:space="preserve">Естественные сообщества живых организмов. Биогеоценозы. Компоненты биогеоценозов: продуценты, </w:t>
            </w:r>
            <w:proofErr w:type="spellStart"/>
            <w:r w:rsidRPr="00E64DC0">
              <w:t>консументы</w:t>
            </w:r>
            <w:proofErr w:type="spellEnd"/>
            <w:r w:rsidRPr="00E64DC0">
              <w:t xml:space="preserve">, </w:t>
            </w:r>
            <w:proofErr w:type="spellStart"/>
            <w:r w:rsidRPr="00E64DC0">
              <w:t>редуценты</w:t>
            </w:r>
            <w:proofErr w:type="spellEnd"/>
            <w:r w:rsidRPr="00E64DC0">
              <w:t xml:space="preserve">. Биоценозы: видовое разнообразие, плотность популяций, биомасса. </w:t>
            </w:r>
          </w:p>
          <w:p w:rsidR="00DF510E" w:rsidRPr="00E64DC0" w:rsidRDefault="00DF510E" w:rsidP="00E64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E64DC0" w:rsidRDefault="00DF510E" w:rsidP="00E64DC0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9B10F0" w:rsidRDefault="00DF510E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10E" w:rsidRPr="00134511" w:rsidRDefault="00DF510E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E64DC0">
            <w:pPr>
              <w:pStyle w:val="Default"/>
              <w:jc w:val="both"/>
            </w:pPr>
            <w:r w:rsidRPr="00E64DC0">
              <w:t xml:space="preserve">Абиотические факторы среды. Роль температуры, освещённости, влажности и других факторов в жизнедеятельности сообществ. Интенсивность действия факторов среды; ограничивающий фактор. Взаимодействие факторов среды, пределы выносливости. Биотические факторы среды.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0F09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E64DC0">
            <w:pPr>
              <w:pStyle w:val="Default"/>
              <w:jc w:val="both"/>
            </w:pPr>
            <w:r w:rsidRPr="00E64DC0">
              <w:t xml:space="preserve">Цепи и сети питания. Экологические пирамиды: чисел, биомассы, энергии. Смена биогеоценозов. Причины смены биогеоценозов; формирование новых сообществ.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0F09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9C5BA2" w:rsidP="000F09F8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Тема урока. </w:t>
            </w:r>
            <w:bookmarkStart w:id="0" w:name="_GoBack"/>
            <w:bookmarkEnd w:id="0"/>
            <w:r w:rsidR="00E64DC0" w:rsidRPr="00E64DC0">
              <w:rPr>
                <w:b/>
              </w:rPr>
              <w:t>Контрольная работа за 2-полугодие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0F09F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E64DC0">
            <w:pPr>
              <w:pStyle w:val="Default"/>
              <w:jc w:val="both"/>
            </w:pPr>
            <w:r w:rsidRPr="00E64DC0">
              <w:t>Антропогенные факторы воздействия на биоценозы (роль человека в природе). Экологические бедствия планеты Земля. Зоны экологических бедствий Казахстана.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E64DC0" w:rsidRDefault="00E64DC0" w:rsidP="00F9110E">
            <w:pPr>
              <w:pStyle w:val="Default"/>
              <w:jc w:val="both"/>
            </w:pPr>
            <w:r w:rsidRPr="00E64DC0">
              <w:t xml:space="preserve">Демонстрация и обсуждение электронных презентаций, фрагментов электронных учебников по теме «Биосфера», зон экологических бедствий Республики Казахстан.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DE1FCA" w:rsidRDefault="00E64DC0" w:rsidP="00E64DC0">
            <w:pPr>
              <w:pStyle w:val="Default"/>
              <w:jc w:val="center"/>
              <w:rPr>
                <w:rFonts w:eastAsia="MS Mincho"/>
                <w:b/>
              </w:rPr>
            </w:pPr>
            <w:r w:rsidRPr="00E64DC0">
              <w:rPr>
                <w:i/>
              </w:rPr>
              <w:t>Взаимоотношения между организмами (3 часа</w:t>
            </w:r>
            <w:r>
              <w:rPr>
                <w:i/>
              </w:rPr>
              <w:t>)</w:t>
            </w: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E64DC0" w:rsidP="00514EE4">
            <w:pPr>
              <w:pStyle w:val="Default"/>
              <w:jc w:val="both"/>
            </w:pPr>
            <w:r w:rsidRPr="00514EE4">
              <w:t xml:space="preserve">Формы взаимоотношений между организмами. </w:t>
            </w:r>
          </w:p>
          <w:p w:rsidR="00E64DC0" w:rsidRPr="00514EE4" w:rsidRDefault="00E64DC0" w:rsidP="00514EE4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E64DC0" w:rsidP="00514EE4">
            <w:pPr>
              <w:pStyle w:val="Default"/>
              <w:jc w:val="both"/>
            </w:pPr>
            <w:r w:rsidRPr="00514EE4">
              <w:t xml:space="preserve">Демонстрация </w:t>
            </w:r>
            <w:proofErr w:type="gramStart"/>
            <w:r w:rsidRPr="00514EE4">
              <w:t>примеров симбиоза представителей различных царств живой природы</w:t>
            </w:r>
            <w:proofErr w:type="gramEnd"/>
            <w:r w:rsidRPr="00514EE4">
              <w:t xml:space="preserve">. </w:t>
            </w:r>
          </w:p>
          <w:p w:rsidR="00E64DC0" w:rsidRPr="00514EE4" w:rsidRDefault="00E64DC0" w:rsidP="00514EE4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FB34DC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514EE4" w:rsidP="00514E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514EE4">
              <w:t xml:space="preserve">Позитивные отношения – симбиоз: кооперация, мутуализм, комменсализм.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E64DC0" w:rsidP="00514EE4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FB34DC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514EE4" w:rsidP="00514E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514EE4">
              <w:t>Антибиотические отношения: хищничество, паразитизм, конкуренция. Нейтральные отношения – нейтрализм.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E64DC0" w:rsidP="00514EE4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514EE4" w:rsidP="00514EE4">
            <w:pPr>
              <w:pStyle w:val="Default"/>
              <w:jc w:val="center"/>
              <w:rPr>
                <w:rFonts w:eastAsia="MS Mincho"/>
                <w:b/>
                <w:i/>
              </w:rPr>
            </w:pPr>
            <w:r w:rsidRPr="00514EE4">
              <w:rPr>
                <w:i/>
              </w:rPr>
              <w:t>Бионика (1 час)</w:t>
            </w:r>
          </w:p>
        </w:tc>
      </w:tr>
      <w:tr w:rsidR="00E64DC0" w:rsidRPr="00134511" w:rsidTr="000F09F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514EE4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514EE4" w:rsidRDefault="00514EE4" w:rsidP="000F09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514EE4">
              <w:t>Использования человеком в хозяйской деятельности принципов организации растений и животных. Формы живого в природе и их промышленные аналогии (строительные сооружения, машины, механизмы, приборы).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752C59" w:rsidRDefault="00E64DC0" w:rsidP="000F09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9B10F0" w:rsidRDefault="00E64DC0" w:rsidP="000F09F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4DC0" w:rsidRPr="00134511" w:rsidRDefault="00E64DC0" w:rsidP="000F09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E64DC0" w:rsidRPr="00134511" w:rsidTr="000F09F8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EE4" w:rsidRPr="00514EE4" w:rsidRDefault="00514EE4" w:rsidP="00514EE4">
            <w:pPr>
              <w:pStyle w:val="a3"/>
              <w:jc w:val="both"/>
              <w:rPr>
                <w:b/>
                <w:i/>
              </w:rPr>
            </w:pPr>
            <w:r w:rsidRPr="00514EE4">
              <w:rPr>
                <w:b/>
                <w:i/>
              </w:rPr>
              <w:lastRenderedPageBreak/>
              <w:t xml:space="preserve">Учащиеся должны знать: </w:t>
            </w:r>
          </w:p>
          <w:p w:rsidR="00514EE4" w:rsidRPr="00514EE4" w:rsidRDefault="00514EE4" w:rsidP="00514EE4">
            <w:pPr>
              <w:pStyle w:val="a3"/>
              <w:jc w:val="both"/>
            </w:pPr>
            <w:proofErr w:type="gramStart"/>
            <w:r w:rsidRPr="00514EE4">
              <w:t>представления об эволюции живой природы; предпосылки возникновения учения Ч.Дарвина; учение Ч.Дарвина об искусственном и естественном отборах; формы борьбы за существование; эволюционную роль мутаций; формы естественного отбора; современные представления о видообразовании; главные направления эволюционного процесса; пути достижения биологического прогресса; основные закономерности эволюции: дивергенция, конвергенция, параллелизм; развитие жизни на Земле в архейскую, протерозойскую, палеозойскую, мезозойскую, кайнозойскую эры;</w:t>
            </w:r>
            <w:proofErr w:type="gramEnd"/>
            <w:r w:rsidRPr="00514EE4">
              <w:t xml:space="preserve"> свойства человека как биологического вида; свойства человека как биосоциального существа; антинаучную сущность «социального дарвинизма»; взаимоотношения организма и среды; структуру биосферы и её компоненты; абиотические, биотические и антропогенные факторы среды; интенсивность действия фактора среды; ограничивающий фактор; формы взаимоотношений между организмами; </w:t>
            </w:r>
          </w:p>
          <w:p w:rsidR="00514EE4" w:rsidRPr="00514EE4" w:rsidRDefault="00514EE4" w:rsidP="00514EE4">
            <w:pPr>
              <w:pStyle w:val="a3"/>
              <w:jc w:val="both"/>
            </w:pPr>
            <w:r w:rsidRPr="00514EE4">
              <w:t xml:space="preserve">воздействие антропогенных факторов на биоценозы; меры по образованию экологических комплексов. </w:t>
            </w:r>
          </w:p>
          <w:p w:rsidR="00514EE4" w:rsidRPr="00514EE4" w:rsidRDefault="00514EE4" w:rsidP="00514EE4">
            <w:pPr>
              <w:pStyle w:val="a3"/>
              <w:jc w:val="both"/>
              <w:rPr>
                <w:b/>
                <w:i/>
              </w:rPr>
            </w:pPr>
            <w:r w:rsidRPr="00514EE4">
              <w:rPr>
                <w:b/>
                <w:i/>
              </w:rPr>
              <w:t xml:space="preserve">Учащиеся должны уметь: </w:t>
            </w:r>
          </w:p>
          <w:p w:rsidR="00514EE4" w:rsidRPr="00514EE4" w:rsidRDefault="00514EE4" w:rsidP="00514EE4">
            <w:pPr>
              <w:pStyle w:val="a3"/>
              <w:jc w:val="both"/>
            </w:pPr>
            <w:proofErr w:type="gramStart"/>
            <w:r w:rsidRPr="00514EE4">
              <w:t>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целом; на основе знания движущих сил эволюции, их биологической сущности объяснять причины возникновения многообразия видов живых организмов и их приспособленность к условиям окружающей среды; выявлять признаки приспособленности видов к совместному существованию в экологических системах;</w:t>
            </w:r>
            <w:proofErr w:type="gramEnd"/>
            <w:r w:rsidRPr="00514EE4">
              <w:t xml:space="preserve"> </w:t>
            </w:r>
            <w:proofErr w:type="gramStart"/>
            <w:r w:rsidRPr="00514EE4">
              <w:t>практически применять сведения об экологических закономерностях в промышленности и сельском хозяйстве; анализировать видовой состав биоценозов; выделять отдельные формы взаимоотношений в биоценозах; характеризовать пищевые сети в конкретных условиях; правильно применять экологические знания для организации лесоводства, рыболовства и так далее; применять знания для решения всего комплекса задач охраны окружающей среды и рационального природопользования;</w:t>
            </w:r>
            <w:proofErr w:type="gramEnd"/>
            <w:r w:rsidRPr="00514EE4">
              <w:t xml:space="preserve"> соблюдать правила техники безопасности при выполнении практических и лабораторных работ. </w:t>
            </w:r>
          </w:p>
          <w:p w:rsidR="00514EE4" w:rsidRPr="00514EE4" w:rsidRDefault="00514EE4" w:rsidP="00514EE4">
            <w:pPr>
              <w:pStyle w:val="a3"/>
              <w:rPr>
                <w:b/>
                <w:i/>
              </w:rPr>
            </w:pPr>
            <w:r w:rsidRPr="00514EE4">
              <w:rPr>
                <w:b/>
                <w:i/>
              </w:rPr>
              <w:t xml:space="preserve">Учащиеся должны проявлять: </w:t>
            </w:r>
          </w:p>
          <w:p w:rsidR="00E64DC0" w:rsidRPr="00514EE4" w:rsidRDefault="00514EE4" w:rsidP="00514EE4">
            <w:pPr>
              <w:pStyle w:val="a3"/>
              <w:jc w:val="both"/>
            </w:pPr>
            <w:proofErr w:type="gramStart"/>
            <w:r>
              <w:t>готовность пользоваться предметным и именным указателями при работе с научной и популярной литературой; способности для составления развёрнутого плана – тезисов текста, конспектирования текста, подготовки рефератов, презентации; готовность использовать в работе электронные ресурсы, Интернет; умения составлять схемы, таблицы на основе работы с текстом учебника;</w:t>
            </w:r>
            <w:proofErr w:type="gramEnd"/>
            <w:r>
              <w:t xml:space="preserve"> способности использовать текст учебника и других учебных пособий для составления таблиц, отражающих этапы развития жизни на Земле становления человека; умения давать аргументированную критику расизма и «социального дарвинизма».</w:t>
            </w:r>
          </w:p>
        </w:tc>
      </w:tr>
    </w:tbl>
    <w:p w:rsidR="00051CD2" w:rsidRDefault="00051CD2" w:rsidP="00051CD2"/>
    <w:p w:rsidR="00051CD2" w:rsidRDefault="00051CD2" w:rsidP="00051CD2">
      <w:pPr>
        <w:spacing w:after="200" w:line="276" w:lineRule="auto"/>
      </w:pPr>
      <w:r>
        <w:br w:type="page"/>
      </w:r>
    </w:p>
    <w:p w:rsidR="00051CD2" w:rsidRPr="00723BD9" w:rsidRDefault="00051CD2" w:rsidP="00051CD2">
      <w:pPr>
        <w:pStyle w:val="a3"/>
        <w:jc w:val="center"/>
        <w:rPr>
          <w:b/>
          <w:sz w:val="28"/>
          <w:szCs w:val="28"/>
        </w:rPr>
      </w:pPr>
      <w:r w:rsidRPr="00723BD9">
        <w:rPr>
          <w:b/>
          <w:sz w:val="28"/>
          <w:szCs w:val="28"/>
        </w:rPr>
        <w:lastRenderedPageBreak/>
        <w:t>Пояснительная записка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3BD9">
        <w:rPr>
          <w:sz w:val="28"/>
          <w:szCs w:val="28"/>
        </w:rPr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23BD9">
        <w:rPr>
          <w:sz w:val="28"/>
          <w:szCs w:val="28"/>
        </w:rPr>
        <w:t xml:space="preserve">Предлагаемая программа разработана для общественно-гуманитарного направления и является логическим продолжением программы 9 класса. Она призвана обобщить биологические знания, имеющиеся у учащихся, усвоить понимания биологических закономерностей, современных теорий, концепций и учений. В курсе важное место отводится формированию естественнонаучного мировоззрения и экологической культуры учащихся. </w:t>
      </w:r>
    </w:p>
    <w:p w:rsidR="00051CD2" w:rsidRPr="00723BD9" w:rsidRDefault="00051CD2" w:rsidP="00051CD2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t xml:space="preserve">Цели обучения: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основополагающих понятий о живой материи, уровнях её биологической организации; осознание учащимися общих признаков живой и неживой материи; </w:t>
      </w:r>
      <w:r>
        <w:rPr>
          <w:sz w:val="28"/>
          <w:szCs w:val="28"/>
        </w:rPr>
        <w:t xml:space="preserve"> </w:t>
      </w:r>
      <w:r w:rsidRPr="00723BD9">
        <w:rPr>
          <w:sz w:val="28"/>
          <w:szCs w:val="28"/>
        </w:rPr>
        <w:t xml:space="preserve">формирование знаний основных положений клеточной теории;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формирование понятий о строении растительной и животной клеток; формирование знаний о роли органических и неорганических веществ в клетке; формирование понятий о закономерностях индивидуального развития организмов; </w:t>
      </w:r>
      <w:proofErr w:type="gramEnd"/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знаний генетических закономерностей, лежащих в основе развития органического мира (эволюции);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понятий негативного влияния неблагоприятных факторов окружающей среды на наследственность человека. </w:t>
      </w:r>
    </w:p>
    <w:p w:rsidR="00051CD2" w:rsidRPr="00723BD9" w:rsidRDefault="00051CD2" w:rsidP="00051CD2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t xml:space="preserve">Задачи обучения: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раскрыть сущность понятий вида и его критериев; формировать знания основ эволюционного учения; раскрыть роль предмета и экологические факторы; задач экологии; сущность понятий экосистема, биоценоз, биосфера; раскрыть влияние деятельности человека на экологические системы; раскрыть сущность традиций казахского народа по охране природы; охрана природы в Казахстане; освоить задачи цитологии; усвоить основные положения клеточной теории; </w:t>
      </w:r>
      <w:proofErr w:type="gramEnd"/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характеризовать этапы энергетического обмена и его роль в клетке; освоить способы размножения в органическом мире и типы деления клеток; характеризовать развитие организма и окружающей среды; раскрыть основные закономерности наследственности; раскрыть основные закономерности изменчивости; характеризовать основы селекции и биотехнологии.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3BD9">
        <w:rPr>
          <w:sz w:val="28"/>
          <w:szCs w:val="28"/>
        </w:rPr>
        <w:t xml:space="preserve">В процессе обучения общей биологии осуществляются </w:t>
      </w:r>
      <w:proofErr w:type="spellStart"/>
      <w:r w:rsidRPr="00723BD9">
        <w:rPr>
          <w:i/>
          <w:sz w:val="28"/>
          <w:szCs w:val="28"/>
        </w:rPr>
        <w:t>межпредметные</w:t>
      </w:r>
      <w:proofErr w:type="spellEnd"/>
      <w:r w:rsidRPr="00723BD9">
        <w:rPr>
          <w:i/>
          <w:sz w:val="28"/>
          <w:szCs w:val="28"/>
        </w:rPr>
        <w:t xml:space="preserve"> связи</w:t>
      </w:r>
      <w:r w:rsidRPr="00723BD9">
        <w:rPr>
          <w:sz w:val="28"/>
          <w:szCs w:val="28"/>
        </w:rPr>
        <w:t xml:space="preserve"> со следующими учебными дисциплинами: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«Русским языком» обогащение словарного запаса биологической терминологией;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«Алгеброй и началом анализа» использование практических вычислительных навыков при проведении биологических экспериментов, опытов, наблюдений, лабораторных работ;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lastRenderedPageBreak/>
        <w:t xml:space="preserve"> «Географией» опора на знания по географии при изучении особенностей распространения органического мира на Земле, с учётом географической зональности; влияние факторов среды на состояние и свойства человеческого организма и в целом органической природы.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«Химией» элементы периодической системы Д.И. Менделеева, их основные свойства; основные химические соединения, входящие в живые системы; изучение химической организации клетки.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«Физикой» - динамика изменений в биологических системах; влияние атмосферного давления на состояние живых организмов;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«Информатикой» составление электронных презентаций по темам Общей биологии; использование в работе электронных ресурсов. </w:t>
      </w:r>
    </w:p>
    <w:p w:rsidR="00051CD2" w:rsidRPr="00723BD9" w:rsidRDefault="00051CD2" w:rsidP="00051CD2">
      <w:pPr>
        <w:pStyle w:val="a3"/>
        <w:jc w:val="both"/>
        <w:rPr>
          <w:sz w:val="28"/>
          <w:szCs w:val="28"/>
        </w:rPr>
      </w:pPr>
    </w:p>
    <w:p w:rsidR="00C56F20" w:rsidRDefault="00C56F20"/>
    <w:sectPr w:rsidR="00C56F20" w:rsidSect="002D02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1CD2"/>
    <w:rsid w:val="00051CD2"/>
    <w:rsid w:val="00514EE4"/>
    <w:rsid w:val="009C5BA2"/>
    <w:rsid w:val="00C56F20"/>
    <w:rsid w:val="00D94715"/>
    <w:rsid w:val="00DF510E"/>
    <w:rsid w:val="00E6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1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5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2013-08-29T13:55:00Z</dcterms:created>
  <dcterms:modified xsi:type="dcterms:W3CDTF">2013-09-04T09:04:00Z</dcterms:modified>
</cp:coreProperties>
</file>